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3F" w:rsidRDefault="0015483F" w:rsidP="00E524DC">
      <w:pPr>
        <w:pStyle w:val="Default"/>
        <w:spacing w:line="360" w:lineRule="auto"/>
        <w:rPr>
          <w:b/>
          <w:bCs/>
          <w:sz w:val="20"/>
          <w:szCs w:val="20"/>
        </w:rPr>
      </w:pPr>
    </w:p>
    <w:p w:rsidR="0015483F" w:rsidRDefault="0015483F" w:rsidP="00E524DC">
      <w:pPr>
        <w:pStyle w:val="Default"/>
        <w:spacing w:line="360" w:lineRule="auto"/>
        <w:rPr>
          <w:b/>
          <w:bCs/>
          <w:sz w:val="20"/>
          <w:szCs w:val="20"/>
        </w:rPr>
      </w:pPr>
    </w:p>
    <w:p w:rsidR="0015483F" w:rsidRDefault="0015483F" w:rsidP="00E524DC">
      <w:pPr>
        <w:pStyle w:val="Default"/>
        <w:spacing w:line="360" w:lineRule="auto"/>
        <w:rPr>
          <w:b/>
          <w:bCs/>
          <w:sz w:val="20"/>
          <w:szCs w:val="20"/>
        </w:rPr>
      </w:pPr>
    </w:p>
    <w:p w:rsidR="0015483F" w:rsidRDefault="0015483F" w:rsidP="0015483F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3345E5" w:rsidRPr="00E21E0B" w:rsidRDefault="00B32246" w:rsidP="003345E5">
      <w:pPr>
        <w:jc w:val="center"/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 w:rsidRPr="00E21E0B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Kerékpáros közlekedés fejlesztése Kötegyán Községben</w:t>
      </w:r>
    </w:p>
    <w:p w:rsidR="003345E5" w:rsidRDefault="003345E5" w:rsidP="003345E5">
      <w:pPr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</w:p>
    <w:p w:rsidR="003345E5" w:rsidRDefault="003345E5" w:rsidP="003345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075C5">
        <w:rPr>
          <w:rFonts w:ascii="Times New Roman" w:hAnsi="Times New Roman" w:cs="Times New Roman"/>
          <w:b/>
          <w:sz w:val="24"/>
          <w:szCs w:val="24"/>
        </w:rPr>
        <w:t>A projekt célja:</w:t>
      </w:r>
    </w:p>
    <w:p w:rsidR="00B978AB" w:rsidRDefault="00B978AB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246" w:rsidRDefault="008143AE" w:rsidP="00B32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Jelenleg Kötegyán </w:t>
      </w:r>
      <w:r w:rsidR="00B32246" w:rsidRPr="00B322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területén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nem található kerékpárút, a kerékpárosok kénytelenek a közú</w:t>
      </w:r>
      <w:r w:rsidR="001543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ton közlekedni, amely a </w:t>
      </w:r>
      <w:r w:rsidR="001F2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számukra</w:t>
      </w:r>
      <w:r w:rsidR="001543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nem biztonságos</w:t>
      </w:r>
      <w:r w:rsidR="006C68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ugyanis a település teljes forgalma ezen az úton zajlik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07712" w:rsidRDefault="00607712" w:rsidP="00B32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32246" w:rsidRDefault="00B32246" w:rsidP="00B32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projekt keretén belül megvalósítani </w:t>
      </w:r>
      <w:r w:rsidR="001543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tervezett </w:t>
      </w:r>
      <w:r w:rsidR="006C68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B322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2,37 km hosszú - kerékpársáv és kerékpárút megépítése elősegíti, javítja a kerékpáros közlekedés biztonságát, a tervezési szakaszon biztosítja a</w:t>
      </w:r>
      <w:r w:rsidR="006C68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 elkülönített</w:t>
      </w:r>
      <w:r w:rsidRPr="00B322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kerékpáros f</w:t>
      </w:r>
      <w:r w:rsidR="006C68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orgalmat</w:t>
      </w:r>
      <w:r w:rsidR="001F2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</w:t>
      </w:r>
      <w:r w:rsidR="006C68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kapcsolatot teremt a nemzetközi </w:t>
      </w:r>
      <w:r w:rsidRPr="00B322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kerékpárútvonallal. Helyi munkalehetőséget biztosít az ott élőknek az építkezés ideje alatt, valamint a környező munkalehetőségek kényelmesebb és biztonságosabb megközelíthetőségét eredményezi.</w:t>
      </w:r>
    </w:p>
    <w:p w:rsidR="00607712" w:rsidRPr="00B32246" w:rsidRDefault="00607712" w:rsidP="00B32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32246" w:rsidRPr="00B32246" w:rsidRDefault="00B32246" w:rsidP="00B32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tervezett kerékpárút fejlesztés a 42152 sz</w:t>
      </w:r>
      <w:r w:rsidR="009E6D33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ámú</w:t>
      </w: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közút mentén történik. </w:t>
      </w:r>
      <w:r w:rsidR="006C68B2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Megvalósítás szempontjából két részre bontható</w:t>
      </w:r>
      <w:r w:rsidR="009E6D33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az 1. rész a település belterületén 650 m kétoldali kerékpársáv építése a meglévő közút szélesítésével, 2. rész a külterületen 1720 m kétirányú kerékpárút építése a közút mellett</w:t>
      </w:r>
      <w:r w:rsidR="006C68B2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tervezett kerékpárút</w:t>
      </w:r>
      <w:r w:rsidR="009E6D33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az</w:t>
      </w: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1+700-as szelvényében keresztezi a 128-as számú </w:t>
      </w:r>
      <w:proofErr w:type="spellStart"/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Békéscsaba-Kötegyán-Vésztő-Püspökladány</w:t>
      </w:r>
      <w:proofErr w:type="spellEnd"/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vasútvonalat</w:t>
      </w:r>
      <w:r w:rsidR="009E6D33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kerékpáros nyom alkalmazásával. A</w:t>
      </w: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2+370</w:t>
      </w:r>
      <w:r w:rsidR="009E6D33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-es</w:t>
      </w: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végszelvényében </w:t>
      </w:r>
      <w:r w:rsidR="009E6D33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4252 szám</w:t>
      </w: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ú országos közút melletti meglévő, nemzetközi kerékpárúthoz</w:t>
      </w:r>
      <w:r w:rsidR="009E6D33"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csatlakozik</w:t>
      </w:r>
      <w:r w:rsidRPr="009E6D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32246" w:rsidRDefault="00B32246" w:rsidP="00B32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978AB" w:rsidRPr="00B978AB" w:rsidRDefault="00B32246" w:rsidP="00B32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projekt keretén bel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ül a </w:t>
      </w:r>
      <w:r w:rsidRPr="00B322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közlekedésbiztonság javítása és a közlekedési kultúra színvonalának az emelése érdekében szemléletformáló rendezvények és társadalmi felelősségvállalást erősítő akciók, közlekedésbiztonságot segítő programok kerülnek lebonyolításra.</w:t>
      </w:r>
    </w:p>
    <w:p w:rsidR="003345E5" w:rsidRDefault="003345E5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45E5" w:rsidRDefault="00E21E0B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projekt azonosító</w:t>
      </w:r>
      <w:r w:rsidR="00B32246">
        <w:rPr>
          <w:rFonts w:ascii="Times New Roman" w:hAnsi="Times New Roman" w:cs="Times New Roman"/>
          <w:sz w:val="24"/>
          <w:szCs w:val="24"/>
        </w:rPr>
        <w:t>száma:</w:t>
      </w:r>
      <w:r w:rsidR="00B32246" w:rsidRPr="00B32246">
        <w:t xml:space="preserve"> </w:t>
      </w:r>
      <w:r w:rsidR="00B32246" w:rsidRPr="00B32246">
        <w:rPr>
          <w:rFonts w:ascii="Times New Roman" w:hAnsi="Times New Roman" w:cs="Times New Roman"/>
          <w:sz w:val="24"/>
          <w:szCs w:val="24"/>
        </w:rPr>
        <w:t>TOP-3.1.1-16-BS1-2017-00012</w:t>
      </w:r>
    </w:p>
    <w:p w:rsidR="003345E5" w:rsidRDefault="00B978AB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kedvezményezett neve: Kötegyán Község </w:t>
      </w:r>
      <w:r w:rsidR="003345E5">
        <w:rPr>
          <w:rFonts w:ascii="Times New Roman" w:hAnsi="Times New Roman" w:cs="Times New Roman"/>
          <w:sz w:val="24"/>
          <w:szCs w:val="24"/>
        </w:rPr>
        <w:t>Önkormányzat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3345E5" w:rsidRDefault="00B978AB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támogatás összege: </w:t>
      </w:r>
      <w:r w:rsidR="00B32246">
        <w:rPr>
          <w:rFonts w:ascii="Times New Roman" w:eastAsia="Times New Roman" w:hAnsi="Times New Roman" w:cs="Times New Roman"/>
          <w:sz w:val="24"/>
          <w:szCs w:val="24"/>
        </w:rPr>
        <w:t>245.000.000</w:t>
      </w:r>
      <w:r w:rsidR="003345E5" w:rsidRPr="00B978AB">
        <w:rPr>
          <w:rFonts w:ascii="Times New Roman" w:hAnsi="Times New Roman" w:cs="Times New Roman"/>
          <w:sz w:val="24"/>
          <w:szCs w:val="24"/>
        </w:rPr>
        <w:t>.-</w:t>
      </w:r>
      <w:r w:rsidR="003345E5">
        <w:rPr>
          <w:rFonts w:ascii="Times New Roman" w:hAnsi="Times New Roman" w:cs="Times New Roman"/>
          <w:sz w:val="24"/>
          <w:szCs w:val="24"/>
        </w:rPr>
        <w:t xml:space="preserve"> HUF</w:t>
      </w:r>
    </w:p>
    <w:p w:rsidR="003345E5" w:rsidRDefault="003345E5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támogatás aránya: 100 %</w:t>
      </w:r>
    </w:p>
    <w:p w:rsidR="003345E5" w:rsidRDefault="003345E5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projekt </w:t>
      </w:r>
      <w:r w:rsidR="00B978AB">
        <w:rPr>
          <w:rFonts w:ascii="Times New Roman" w:hAnsi="Times New Roman" w:cs="Times New Roman"/>
          <w:sz w:val="24"/>
          <w:szCs w:val="24"/>
        </w:rPr>
        <w:t>t</w:t>
      </w:r>
      <w:r w:rsidR="00B32246">
        <w:rPr>
          <w:rFonts w:ascii="Times New Roman" w:hAnsi="Times New Roman" w:cs="Times New Roman"/>
          <w:sz w:val="24"/>
          <w:szCs w:val="24"/>
        </w:rPr>
        <w:t>ervezett befejezése: 2020.02.29.</w:t>
      </w:r>
    </w:p>
    <w:p w:rsidR="003345E5" w:rsidRDefault="003345E5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45E5" w:rsidRDefault="003345E5" w:rsidP="001752F8">
      <w:pPr>
        <w:pStyle w:val="Default"/>
        <w:rPr>
          <w:rFonts w:ascii="Times New Roman" w:hAnsi="Times New Roman" w:cs="Times New Roman"/>
        </w:rPr>
      </w:pPr>
      <w:r w:rsidRPr="00124745">
        <w:rPr>
          <w:rFonts w:ascii="Times New Roman" w:hAnsi="Times New Roman" w:cs="Times New Roman"/>
        </w:rPr>
        <w:t>A projekt európai uniós támogatás segítségével, a Széchenyi 2020 program keretében valósul meg.</w:t>
      </w:r>
    </w:p>
    <w:p w:rsidR="001752F8" w:rsidRPr="00124745" w:rsidRDefault="001752F8" w:rsidP="001752F8">
      <w:pPr>
        <w:pStyle w:val="Default"/>
        <w:rPr>
          <w:rFonts w:ascii="Times New Roman" w:hAnsi="Times New Roman" w:cs="Times New Roman"/>
        </w:rPr>
      </w:pPr>
    </w:p>
    <w:p w:rsidR="000A7AD7" w:rsidRPr="00124745" w:rsidRDefault="000A7AD7" w:rsidP="000A7AD7">
      <w:pPr>
        <w:pStyle w:val="Default"/>
        <w:spacing w:line="360" w:lineRule="auto"/>
        <w:rPr>
          <w:rFonts w:ascii="Times New Roman" w:hAnsi="Times New Roman" w:cs="Times New Roman"/>
        </w:rPr>
      </w:pPr>
      <w:r w:rsidRPr="00124745">
        <w:rPr>
          <w:rFonts w:ascii="Times New Roman" w:hAnsi="Times New Roman" w:cs="Times New Roman"/>
        </w:rPr>
        <w:t>A projektről bőv</w:t>
      </w:r>
      <w:r>
        <w:rPr>
          <w:rFonts w:ascii="Times New Roman" w:hAnsi="Times New Roman" w:cs="Times New Roman"/>
        </w:rPr>
        <w:t>ebb információt a www.kotegyan</w:t>
      </w:r>
      <w:r w:rsidRPr="00124745">
        <w:rPr>
          <w:rFonts w:ascii="Times New Roman" w:hAnsi="Times New Roman" w:cs="Times New Roman"/>
        </w:rPr>
        <w:t>.hu oldalon található.</w:t>
      </w:r>
    </w:p>
    <w:p w:rsidR="003345E5" w:rsidRPr="00124745" w:rsidRDefault="003345E5" w:rsidP="003345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83F" w:rsidRDefault="0015483F" w:rsidP="0015483F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sectPr w:rsidR="001548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912" w:rsidRDefault="00587912" w:rsidP="0015483F">
      <w:pPr>
        <w:spacing w:after="0" w:line="240" w:lineRule="auto"/>
      </w:pPr>
      <w:r>
        <w:separator/>
      </w:r>
    </w:p>
  </w:endnote>
  <w:endnote w:type="continuationSeparator" w:id="0">
    <w:p w:rsidR="00587912" w:rsidRDefault="00587912" w:rsidP="00154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912" w:rsidRDefault="00587912" w:rsidP="0015483F">
      <w:pPr>
        <w:spacing w:after="0" w:line="240" w:lineRule="auto"/>
      </w:pPr>
      <w:r>
        <w:separator/>
      </w:r>
    </w:p>
  </w:footnote>
  <w:footnote w:type="continuationSeparator" w:id="0">
    <w:p w:rsidR="00587912" w:rsidRDefault="00587912" w:rsidP="00154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E27" w:rsidRDefault="00E22E27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4CE075" wp14:editId="554BAB6A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353900" cy="1626806"/>
          <wp:effectExtent l="0" t="0" r="889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arc_2020_levelp_header_ME_h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3900" cy="1626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8FA"/>
    <w:rsid w:val="00027473"/>
    <w:rsid w:val="00044B9F"/>
    <w:rsid w:val="000A7AD7"/>
    <w:rsid w:val="001543FA"/>
    <w:rsid w:val="0015483F"/>
    <w:rsid w:val="001752F8"/>
    <w:rsid w:val="001F25F1"/>
    <w:rsid w:val="002A7B66"/>
    <w:rsid w:val="002B3246"/>
    <w:rsid w:val="003345E5"/>
    <w:rsid w:val="00387696"/>
    <w:rsid w:val="003C4034"/>
    <w:rsid w:val="003E5466"/>
    <w:rsid w:val="004452BD"/>
    <w:rsid w:val="00587912"/>
    <w:rsid w:val="00607712"/>
    <w:rsid w:val="006C68B2"/>
    <w:rsid w:val="00756C52"/>
    <w:rsid w:val="008143AE"/>
    <w:rsid w:val="009E1137"/>
    <w:rsid w:val="009E6D33"/>
    <w:rsid w:val="00B32246"/>
    <w:rsid w:val="00B50E01"/>
    <w:rsid w:val="00B77931"/>
    <w:rsid w:val="00B978AB"/>
    <w:rsid w:val="00BA18FA"/>
    <w:rsid w:val="00BD1443"/>
    <w:rsid w:val="00BF497C"/>
    <w:rsid w:val="00CC091D"/>
    <w:rsid w:val="00D52773"/>
    <w:rsid w:val="00E21E0B"/>
    <w:rsid w:val="00E22E27"/>
    <w:rsid w:val="00E524DC"/>
    <w:rsid w:val="00ED6870"/>
    <w:rsid w:val="00FC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18FA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A18F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54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483F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54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483F"/>
    <w:rPr>
      <w:rFonts w:eastAsiaTheme="minorEastAsia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18FA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A18F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54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483F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54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483F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246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epit</cp:lastModifiedBy>
  <cp:revision>20</cp:revision>
  <dcterms:created xsi:type="dcterms:W3CDTF">2017-07-12T10:39:00Z</dcterms:created>
  <dcterms:modified xsi:type="dcterms:W3CDTF">2019-01-14T11:36:00Z</dcterms:modified>
</cp:coreProperties>
</file>